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EA390B3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5C7665">
              <w:rPr>
                <w:rFonts w:ascii="Tw Cen MT" w:hAnsi="Tw Cen MT"/>
                <w:b/>
                <w:sz w:val="28"/>
                <w:szCs w:val="28"/>
              </w:rPr>
              <w:t>ES1EE106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12B33848" w:rsidR="00F71A3D" w:rsidRDefault="006A2A09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II Semester Regular Examinations, July 2024</w:t>
      </w:r>
    </w:p>
    <w:p w14:paraId="7061E8C0" w14:textId="40435DEE" w:rsidR="00F71A3D" w:rsidRDefault="005C7665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CIRCUIT THEORY</w:t>
      </w:r>
    </w:p>
    <w:p w14:paraId="772AFEF7" w14:textId="6007D2D1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5C7665">
        <w:rPr>
          <w:rFonts w:ascii="Tw Cen MT" w:hAnsi="Tw Cen MT"/>
          <w:sz w:val="26"/>
          <w:szCs w:val="26"/>
        </w:rPr>
        <w:t>EI</w:t>
      </w:r>
      <w:r w:rsidR="00CE6BA4">
        <w:rPr>
          <w:rFonts w:ascii="Tw Cen MT" w:hAnsi="Tw Cen MT"/>
          <w:sz w:val="26"/>
          <w:szCs w:val="26"/>
        </w:rPr>
        <w:t>E</w:t>
      </w:r>
      <w:r w:rsidR="00000568"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63A13F" w14:textId="77777777" w:rsidR="00B734CC" w:rsidRDefault="00B734CC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541E3E5E" w14:textId="7CBA63BC" w:rsidR="00CF2A38" w:rsidRDefault="00CF2A38" w:rsidP="009574F1">
      <w:pPr>
        <w:spacing w:after="0" w:line="240" w:lineRule="auto"/>
        <w:ind w:left="5040"/>
        <w:rPr>
          <w:rFonts w:ascii="Times New Roman" w:hAnsi="Times New Roman" w:cs="Times New Roman"/>
          <w:b/>
          <w:bCs/>
          <w:iCs/>
          <w:lang w:eastAsia="en-IN"/>
        </w:rPr>
      </w:pPr>
      <w:r w:rsidRPr="00CF2A38">
        <w:rPr>
          <w:rFonts w:ascii="Times New Roman" w:hAnsi="Times New Roman" w:cs="Times New Roman"/>
          <w:b/>
          <w:bCs/>
          <w:iCs/>
          <w:u w:val="single"/>
          <w:lang w:eastAsia="en-IN"/>
        </w:rPr>
        <w:t>PART</w:t>
      </w:r>
      <w:r>
        <w:rPr>
          <w:rFonts w:ascii="Times New Roman" w:hAnsi="Times New Roman" w:cs="Times New Roman"/>
          <w:b/>
          <w:bCs/>
          <w:iCs/>
          <w:u w:val="single"/>
          <w:lang w:eastAsia="en-IN"/>
        </w:rPr>
        <w:t>-</w:t>
      </w:r>
      <w:r w:rsidRPr="00CF2A38">
        <w:rPr>
          <w:rFonts w:ascii="Times New Roman" w:hAnsi="Times New Roman" w:cs="Times New Roman"/>
          <w:b/>
          <w:bCs/>
          <w:iCs/>
          <w:u w:val="single"/>
          <w:lang w:eastAsia="en-IN"/>
        </w:rPr>
        <w:t>A</w:t>
      </w:r>
      <w:r w:rsidR="009574F1">
        <w:rPr>
          <w:rFonts w:ascii="Times New Roman" w:hAnsi="Times New Roman" w:cs="Times New Roman"/>
          <w:bCs/>
          <w:iCs/>
          <w:lang w:eastAsia="en-IN"/>
        </w:rPr>
        <w:tab/>
      </w:r>
      <w:r w:rsidR="009574F1">
        <w:rPr>
          <w:rFonts w:ascii="Times New Roman" w:hAnsi="Times New Roman" w:cs="Times New Roman"/>
          <w:bCs/>
          <w:iCs/>
          <w:lang w:eastAsia="en-IN"/>
        </w:rPr>
        <w:tab/>
      </w:r>
      <w:r w:rsidR="009574F1">
        <w:rPr>
          <w:rFonts w:ascii="Times New Roman" w:hAnsi="Times New Roman" w:cs="Times New Roman"/>
          <w:bCs/>
          <w:iCs/>
          <w:lang w:eastAsia="en-IN"/>
        </w:rPr>
        <w:tab/>
      </w:r>
      <w:r w:rsidR="009574F1">
        <w:rPr>
          <w:rFonts w:ascii="Times New Roman" w:hAnsi="Times New Roman" w:cs="Times New Roman"/>
          <w:bCs/>
          <w:iCs/>
          <w:lang w:eastAsia="en-IN"/>
        </w:rPr>
        <w:tab/>
      </w:r>
      <w:r w:rsidR="009574F1">
        <w:rPr>
          <w:rFonts w:ascii="Times New Roman" w:hAnsi="Times New Roman" w:cs="Times New Roman"/>
          <w:bCs/>
          <w:iCs/>
          <w:lang w:eastAsia="en-IN"/>
        </w:rPr>
        <w:tab/>
      </w:r>
      <w:r w:rsidR="009574F1" w:rsidRPr="00CF2A38">
        <w:rPr>
          <w:rFonts w:ascii="Times New Roman" w:hAnsi="Times New Roman" w:cs="Times New Roman"/>
          <w:b/>
          <w:bCs/>
          <w:iCs/>
          <w:lang w:eastAsia="en-IN"/>
        </w:rPr>
        <w:t>5X2=10M</w:t>
      </w:r>
    </w:p>
    <w:p w14:paraId="1F3640E0" w14:textId="77777777" w:rsidR="00B734CC" w:rsidRPr="009574F1" w:rsidRDefault="00B734CC" w:rsidP="009574F1">
      <w:pPr>
        <w:spacing w:after="0" w:line="240" w:lineRule="auto"/>
        <w:ind w:left="5040"/>
        <w:rPr>
          <w:rFonts w:ascii="Times New Roman" w:hAnsi="Times New Roman" w:cs="Times New Roman"/>
          <w:bCs/>
          <w:iCs/>
          <w:lang w:eastAsia="en-IN"/>
        </w:rPr>
      </w:pPr>
    </w:p>
    <w:tbl>
      <w:tblPr>
        <w:tblStyle w:val="TableGrid"/>
        <w:tblW w:w="10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222"/>
        <w:gridCol w:w="577"/>
        <w:gridCol w:w="767"/>
        <w:gridCol w:w="682"/>
      </w:tblGrid>
      <w:tr w:rsidR="00DF60F0" w:rsidRPr="003D1253" w14:paraId="3BF48FF9" w14:textId="77777777" w:rsidTr="009574F1">
        <w:tc>
          <w:tcPr>
            <w:tcW w:w="675" w:type="dxa"/>
          </w:tcPr>
          <w:p w14:paraId="70E2F0E3" w14:textId="77777777" w:rsidR="00DF60F0" w:rsidRPr="003D1253" w:rsidRDefault="00DF60F0" w:rsidP="00AE69D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4D401E43" w14:textId="77777777" w:rsidR="00DF60F0" w:rsidRPr="003D1253" w:rsidRDefault="00DF60F0" w:rsidP="003D1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1253">
              <w:rPr>
                <w:rFonts w:ascii="Times New Roman" w:hAnsi="Times New Roman" w:cs="Times New Roman"/>
              </w:rPr>
              <w:t>Define Kirchhoff’s Voltage Law with example.</w:t>
            </w:r>
          </w:p>
        </w:tc>
        <w:tc>
          <w:tcPr>
            <w:tcW w:w="577" w:type="dxa"/>
          </w:tcPr>
          <w:p w14:paraId="2FD5DC76" w14:textId="77777777" w:rsidR="00DF60F0" w:rsidRPr="003D1253" w:rsidRDefault="00DF60F0" w:rsidP="003D1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125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67" w:type="dxa"/>
          </w:tcPr>
          <w:p w14:paraId="3A7778D4" w14:textId="1CB95547" w:rsidR="00DF60F0" w:rsidRPr="003D1253" w:rsidRDefault="00CF2A38" w:rsidP="003D1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3D12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2" w:type="dxa"/>
          </w:tcPr>
          <w:p w14:paraId="14632E51" w14:textId="46B06915" w:rsidR="00DF60F0" w:rsidRPr="003D1253" w:rsidRDefault="00CF2A38" w:rsidP="003D1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3D1253">
              <w:rPr>
                <w:rFonts w:ascii="Times New Roman" w:hAnsi="Times New Roman" w:cs="Times New Roman"/>
              </w:rPr>
              <w:t>2</w:t>
            </w:r>
          </w:p>
        </w:tc>
      </w:tr>
      <w:tr w:rsidR="00DF60F0" w:rsidRPr="003D1253" w14:paraId="37864123" w14:textId="77777777" w:rsidTr="009574F1">
        <w:tc>
          <w:tcPr>
            <w:tcW w:w="675" w:type="dxa"/>
          </w:tcPr>
          <w:p w14:paraId="3044264A" w14:textId="77777777" w:rsidR="00DF60F0" w:rsidRPr="003D1253" w:rsidRDefault="00DF60F0" w:rsidP="00AE69D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417DAEC3" w14:textId="77777777" w:rsidR="00DF60F0" w:rsidRPr="003D1253" w:rsidRDefault="00DF60F0" w:rsidP="003D1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1253">
              <w:rPr>
                <w:rFonts w:ascii="Times New Roman" w:hAnsi="Times New Roman" w:cs="Times New Roman"/>
              </w:rPr>
              <w:t>Differentiate Mesh and Loop.</w:t>
            </w:r>
          </w:p>
        </w:tc>
        <w:tc>
          <w:tcPr>
            <w:tcW w:w="577" w:type="dxa"/>
          </w:tcPr>
          <w:p w14:paraId="0DA64C6E" w14:textId="77777777" w:rsidR="00DF60F0" w:rsidRPr="003D1253" w:rsidRDefault="00DF60F0" w:rsidP="003D1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125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67" w:type="dxa"/>
          </w:tcPr>
          <w:p w14:paraId="3FCEC66B" w14:textId="31C62EC5" w:rsidR="00DF60F0" w:rsidRPr="003D1253" w:rsidRDefault="00CF2A38" w:rsidP="003D1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3D12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2" w:type="dxa"/>
          </w:tcPr>
          <w:p w14:paraId="7A9EC205" w14:textId="78BC2F2E" w:rsidR="00DF60F0" w:rsidRPr="003D1253" w:rsidRDefault="00CF2A38" w:rsidP="003D1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3D1253">
              <w:rPr>
                <w:rFonts w:ascii="Times New Roman" w:hAnsi="Times New Roman" w:cs="Times New Roman"/>
              </w:rPr>
              <w:t>2</w:t>
            </w:r>
          </w:p>
        </w:tc>
      </w:tr>
      <w:tr w:rsidR="00DF60F0" w:rsidRPr="003D1253" w14:paraId="052B9739" w14:textId="77777777" w:rsidTr="009574F1">
        <w:tc>
          <w:tcPr>
            <w:tcW w:w="675" w:type="dxa"/>
          </w:tcPr>
          <w:p w14:paraId="347DB75A" w14:textId="77777777" w:rsidR="00DF60F0" w:rsidRPr="003D1253" w:rsidRDefault="00DF60F0" w:rsidP="00AE69D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55EFD727" w14:textId="32B51883" w:rsidR="00DF60F0" w:rsidRPr="003D1253" w:rsidRDefault="00DF60F0" w:rsidP="003D1253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3D1253">
              <w:rPr>
                <w:rFonts w:ascii="Times New Roman" w:hAnsi="Times New Roman" w:cs="Times New Roman"/>
              </w:rPr>
              <w:t xml:space="preserve">What is meant by real and reactive </w:t>
            </w:r>
            <w:proofErr w:type="gramStart"/>
            <w:r w:rsidRPr="003D1253">
              <w:rPr>
                <w:rFonts w:ascii="Times New Roman" w:hAnsi="Times New Roman" w:cs="Times New Roman"/>
              </w:rPr>
              <w:t>powers</w:t>
            </w:r>
            <w:r w:rsidR="009574F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577" w:type="dxa"/>
          </w:tcPr>
          <w:p w14:paraId="6D1DDCBD" w14:textId="77777777" w:rsidR="00DF60F0" w:rsidRPr="003D1253" w:rsidRDefault="00DF60F0" w:rsidP="003D1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125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67" w:type="dxa"/>
          </w:tcPr>
          <w:p w14:paraId="2DAA3C3E" w14:textId="05A1F87B" w:rsidR="00DF60F0" w:rsidRPr="003D1253" w:rsidRDefault="00CF2A38" w:rsidP="003D1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3D12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2" w:type="dxa"/>
          </w:tcPr>
          <w:p w14:paraId="76D5DA7B" w14:textId="666AEEC5" w:rsidR="00DF60F0" w:rsidRPr="003D1253" w:rsidRDefault="00CF2A38" w:rsidP="003D1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3D1253">
              <w:rPr>
                <w:rFonts w:ascii="Times New Roman" w:hAnsi="Times New Roman" w:cs="Times New Roman"/>
              </w:rPr>
              <w:t>2</w:t>
            </w:r>
          </w:p>
        </w:tc>
      </w:tr>
      <w:tr w:rsidR="00DF60F0" w:rsidRPr="003D1253" w14:paraId="2F22D8F3" w14:textId="77777777" w:rsidTr="009574F1">
        <w:tc>
          <w:tcPr>
            <w:tcW w:w="675" w:type="dxa"/>
          </w:tcPr>
          <w:p w14:paraId="745526F7" w14:textId="77777777" w:rsidR="00DF60F0" w:rsidRPr="003D1253" w:rsidRDefault="00DF60F0" w:rsidP="00AE69D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01C4D9F4" w14:textId="77777777" w:rsidR="00DF60F0" w:rsidRPr="003D1253" w:rsidRDefault="00DF60F0" w:rsidP="003D1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1253">
              <w:rPr>
                <w:rFonts w:ascii="Times New Roman" w:hAnsi="Times New Roman" w:cs="Times New Roman"/>
              </w:rPr>
              <w:t>Differentiate tie set and cut set of a tree.</w:t>
            </w:r>
          </w:p>
        </w:tc>
        <w:tc>
          <w:tcPr>
            <w:tcW w:w="577" w:type="dxa"/>
          </w:tcPr>
          <w:p w14:paraId="77EA21CE" w14:textId="77777777" w:rsidR="00DF60F0" w:rsidRPr="003D1253" w:rsidRDefault="00DF60F0" w:rsidP="003D1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125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67" w:type="dxa"/>
          </w:tcPr>
          <w:p w14:paraId="6C1FD692" w14:textId="12F7C795" w:rsidR="00DF60F0" w:rsidRPr="003D1253" w:rsidRDefault="00CF2A38" w:rsidP="00957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9574F1">
              <w:rPr>
                <w:rFonts w:ascii="Times New Roman" w:hAnsi="Times New Roman" w:cs="Times New Roman"/>
              </w:rPr>
              <w:t>-4</w:t>
            </w:r>
          </w:p>
        </w:tc>
        <w:tc>
          <w:tcPr>
            <w:tcW w:w="682" w:type="dxa"/>
          </w:tcPr>
          <w:p w14:paraId="1C777DD3" w14:textId="2F56ED89" w:rsidR="00DF60F0" w:rsidRPr="003D1253" w:rsidRDefault="00CF2A38" w:rsidP="003D1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3D1253">
              <w:rPr>
                <w:rFonts w:ascii="Times New Roman" w:hAnsi="Times New Roman" w:cs="Times New Roman"/>
              </w:rPr>
              <w:t>2</w:t>
            </w:r>
          </w:p>
        </w:tc>
      </w:tr>
      <w:tr w:rsidR="00DF60F0" w:rsidRPr="003D1253" w14:paraId="7B678D81" w14:textId="77777777" w:rsidTr="009574F1">
        <w:tc>
          <w:tcPr>
            <w:tcW w:w="675" w:type="dxa"/>
          </w:tcPr>
          <w:p w14:paraId="66E9BF30" w14:textId="77777777" w:rsidR="00DF60F0" w:rsidRPr="003D1253" w:rsidRDefault="00DF60F0" w:rsidP="00AE69D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4CE45BF2" w14:textId="3EA2275A" w:rsidR="00DF60F0" w:rsidRPr="003D1253" w:rsidRDefault="00DF60F0" w:rsidP="003D1253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 w:rsidRPr="003D1253">
              <w:rPr>
                <w:rFonts w:ascii="Times New Roman" w:hAnsi="Times New Roman" w:cs="Times New Roman"/>
              </w:rPr>
              <w:t>When two coils having self-inductances of L</w:t>
            </w:r>
            <w:r w:rsidRPr="003D1253">
              <w:rPr>
                <w:rFonts w:ascii="Times New Roman" w:hAnsi="Times New Roman" w:cs="Times New Roman"/>
                <w:vertAlign w:val="subscript"/>
              </w:rPr>
              <w:t>1</w:t>
            </w:r>
            <w:r w:rsidRPr="003D1253">
              <w:rPr>
                <w:rFonts w:ascii="Times New Roman" w:hAnsi="Times New Roman" w:cs="Times New Roman"/>
              </w:rPr>
              <w:t xml:space="preserve"> and L</w:t>
            </w:r>
            <w:r w:rsidRPr="003D1253">
              <w:rPr>
                <w:rFonts w:ascii="Times New Roman" w:hAnsi="Times New Roman" w:cs="Times New Roman"/>
                <w:vertAlign w:val="subscript"/>
              </w:rPr>
              <w:t>2</w:t>
            </w:r>
            <w:r w:rsidRPr="003D1253">
              <w:rPr>
                <w:rFonts w:ascii="Times New Roman" w:hAnsi="Times New Roman" w:cs="Times New Roman"/>
              </w:rPr>
              <w:t xml:space="preserve"> are coupled   through a mutual </w:t>
            </w:r>
            <w:r w:rsidR="00E51921">
              <w:rPr>
                <w:rFonts w:ascii="Times New Roman" w:hAnsi="Times New Roman" w:cs="Times New Roman"/>
              </w:rPr>
              <w:br/>
            </w:r>
            <w:r w:rsidRPr="003D1253">
              <w:rPr>
                <w:rFonts w:ascii="Times New Roman" w:hAnsi="Times New Roman" w:cs="Times New Roman"/>
              </w:rPr>
              <w:t>inductance M</w:t>
            </w:r>
            <w:proofErr w:type="gramStart"/>
            <w:r w:rsidRPr="003D1253">
              <w:rPr>
                <w:rFonts w:ascii="Times New Roman" w:hAnsi="Times New Roman" w:cs="Times New Roman"/>
              </w:rPr>
              <w:t>,  what</w:t>
            </w:r>
            <w:proofErr w:type="gramEnd"/>
            <w:r w:rsidRPr="003D1253">
              <w:rPr>
                <w:rFonts w:ascii="Times New Roman" w:hAnsi="Times New Roman" w:cs="Times New Roman"/>
              </w:rPr>
              <w:t xml:space="preserve"> is value of the coefficient of coupling k .</w:t>
            </w:r>
          </w:p>
        </w:tc>
        <w:tc>
          <w:tcPr>
            <w:tcW w:w="577" w:type="dxa"/>
          </w:tcPr>
          <w:p w14:paraId="6FA8307F" w14:textId="77777777" w:rsidR="00DF60F0" w:rsidRPr="003D1253" w:rsidRDefault="00DF60F0" w:rsidP="003D1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125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67" w:type="dxa"/>
          </w:tcPr>
          <w:p w14:paraId="22597352" w14:textId="1A6090DC" w:rsidR="00DF60F0" w:rsidRPr="003D1253" w:rsidRDefault="00CF2A38" w:rsidP="00957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9574F1">
              <w:rPr>
                <w:rFonts w:ascii="Times New Roman" w:hAnsi="Times New Roman" w:cs="Times New Roman"/>
              </w:rPr>
              <w:t>-3</w:t>
            </w:r>
          </w:p>
        </w:tc>
        <w:tc>
          <w:tcPr>
            <w:tcW w:w="682" w:type="dxa"/>
          </w:tcPr>
          <w:p w14:paraId="5CA9DBF1" w14:textId="34E35ED0" w:rsidR="00DF60F0" w:rsidRPr="003D1253" w:rsidRDefault="00CF2A38" w:rsidP="003D1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3D1253">
              <w:rPr>
                <w:rFonts w:ascii="Times New Roman" w:hAnsi="Times New Roman" w:cs="Times New Roman"/>
              </w:rPr>
              <w:t>3</w:t>
            </w:r>
          </w:p>
        </w:tc>
      </w:tr>
    </w:tbl>
    <w:p w14:paraId="0F260184" w14:textId="0F3F15FC" w:rsidR="00DF60F0" w:rsidRPr="00CF2A38" w:rsidRDefault="00CF2A38" w:rsidP="00CF2A3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CF2A38">
        <w:rPr>
          <w:rFonts w:ascii="Times New Roman" w:hAnsi="Times New Roman" w:cs="Times New Roman"/>
          <w:b/>
          <w:u w:val="single"/>
        </w:rPr>
        <w:t>PART-B</w:t>
      </w:r>
    </w:p>
    <w:p w14:paraId="53376589" w14:textId="023B1687" w:rsidR="00CF2A38" w:rsidRPr="00CF2A38" w:rsidRDefault="00CF2A38" w:rsidP="00CF2A38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F2A38">
        <w:rPr>
          <w:rFonts w:ascii="Times New Roman" w:hAnsi="Times New Roman" w:cs="Times New Roman"/>
          <w:b/>
        </w:rPr>
        <w:t>5X10=50M</w:t>
      </w:r>
    </w:p>
    <w:tbl>
      <w:tblPr>
        <w:tblStyle w:val="TableGrid"/>
        <w:tblW w:w="109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051"/>
        <w:gridCol w:w="709"/>
        <w:gridCol w:w="767"/>
        <w:gridCol w:w="682"/>
      </w:tblGrid>
      <w:tr w:rsidR="00DF60F0" w:rsidRPr="00CF2A38" w14:paraId="49619849" w14:textId="77777777" w:rsidTr="002F762B">
        <w:tc>
          <w:tcPr>
            <w:tcW w:w="10913" w:type="dxa"/>
            <w:gridSpan w:val="5"/>
          </w:tcPr>
          <w:p w14:paraId="4DF19EB0" w14:textId="29810548" w:rsidR="00DF60F0" w:rsidRPr="00CF2A38" w:rsidRDefault="00DF60F0" w:rsidP="00CF2A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2A38">
              <w:rPr>
                <w:rFonts w:ascii="Times New Roman" w:hAnsi="Times New Roman" w:cs="Times New Roman"/>
                <w:b/>
                <w:bCs/>
              </w:rPr>
              <w:t>UNIT-</w:t>
            </w:r>
            <w:r w:rsidR="00AE69D6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DF60F0" w:rsidRPr="00CF2A38" w14:paraId="6FA1256B" w14:textId="77777777" w:rsidTr="002F762B">
        <w:tc>
          <w:tcPr>
            <w:tcW w:w="704" w:type="dxa"/>
          </w:tcPr>
          <w:p w14:paraId="401BF3E6" w14:textId="1BD04076" w:rsidR="00DF60F0" w:rsidRPr="00CF2A38" w:rsidRDefault="00DF60F0" w:rsidP="00CF2A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1</w:t>
            </w:r>
            <w:r w:rsidR="003D1253" w:rsidRPr="00CF2A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1" w:type="dxa"/>
          </w:tcPr>
          <w:p w14:paraId="0B688E0F" w14:textId="087D0678" w:rsidR="00DF60F0" w:rsidRPr="00CF2A38" w:rsidRDefault="00DF60F0" w:rsidP="00CF2A3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Find the voltage across the 4 ohms r</w:t>
            </w:r>
            <w:r w:rsidR="00CF2A38" w:rsidRPr="00CF2A38">
              <w:rPr>
                <w:rFonts w:ascii="Times New Roman" w:hAnsi="Times New Roman" w:cs="Times New Roman"/>
              </w:rPr>
              <w:t>esistor shown in network.</w:t>
            </w:r>
          </w:p>
          <w:p w14:paraId="451E7E36" w14:textId="77777777" w:rsidR="00DF60F0" w:rsidRPr="00CF2A38" w:rsidRDefault="00DF60F0" w:rsidP="00CF2A38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  <w:noProof/>
                <w:lang w:eastAsia="en-IN"/>
              </w:rPr>
              <w:drawing>
                <wp:inline distT="0" distB="0" distL="0" distR="0" wp14:anchorId="418EF982" wp14:editId="3CED083A">
                  <wp:extent cx="2643265" cy="1085850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3147" cy="10940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3DDCB043" w14:textId="77777777" w:rsidR="00DF60F0" w:rsidRPr="00CF2A38" w:rsidRDefault="00DF60F0" w:rsidP="00CF2A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67" w:type="dxa"/>
          </w:tcPr>
          <w:p w14:paraId="5662E197" w14:textId="11B91454" w:rsidR="00DF60F0" w:rsidRPr="00CF2A38" w:rsidRDefault="00CF2A38" w:rsidP="00CF2A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CF2A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2" w:type="dxa"/>
          </w:tcPr>
          <w:p w14:paraId="2A75433C" w14:textId="02052A24" w:rsidR="00DF60F0" w:rsidRPr="00CF2A38" w:rsidRDefault="00CF2A38" w:rsidP="00CF2A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CF2A38">
              <w:rPr>
                <w:rFonts w:ascii="Times New Roman" w:hAnsi="Times New Roman" w:cs="Times New Roman"/>
              </w:rPr>
              <w:t>3</w:t>
            </w:r>
          </w:p>
        </w:tc>
      </w:tr>
      <w:tr w:rsidR="00DF60F0" w:rsidRPr="00CF2A38" w14:paraId="675C3E2F" w14:textId="77777777" w:rsidTr="002F762B">
        <w:trPr>
          <w:trHeight w:val="329"/>
        </w:trPr>
        <w:tc>
          <w:tcPr>
            <w:tcW w:w="704" w:type="dxa"/>
          </w:tcPr>
          <w:p w14:paraId="142564CC" w14:textId="77777777" w:rsidR="00DF60F0" w:rsidRPr="00CF2A38" w:rsidRDefault="00DF60F0" w:rsidP="00CF2A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7998A160" w14:textId="77777777" w:rsidR="00DF60F0" w:rsidRPr="00CF2A38" w:rsidRDefault="00DF60F0" w:rsidP="00CF2A3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 xml:space="preserve"> Classify the circuit elements in detail and explain</w:t>
            </w:r>
          </w:p>
        </w:tc>
        <w:tc>
          <w:tcPr>
            <w:tcW w:w="709" w:type="dxa"/>
          </w:tcPr>
          <w:p w14:paraId="6F73D3B6" w14:textId="77777777" w:rsidR="00DF60F0" w:rsidRPr="00CF2A38" w:rsidRDefault="00DF60F0" w:rsidP="00CF2A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67" w:type="dxa"/>
          </w:tcPr>
          <w:p w14:paraId="498DE66D" w14:textId="2D64456C" w:rsidR="00DF60F0" w:rsidRPr="00CF2A38" w:rsidRDefault="00CF2A38" w:rsidP="00CF2A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CF2A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2" w:type="dxa"/>
          </w:tcPr>
          <w:p w14:paraId="63CDC06F" w14:textId="5AC81D1B" w:rsidR="00DF60F0" w:rsidRPr="00CF2A38" w:rsidRDefault="00CF2A38" w:rsidP="00957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CF2A38">
              <w:rPr>
                <w:rFonts w:ascii="Times New Roman" w:hAnsi="Times New Roman" w:cs="Times New Roman"/>
              </w:rPr>
              <w:t>2</w:t>
            </w:r>
          </w:p>
        </w:tc>
      </w:tr>
      <w:tr w:rsidR="00DF60F0" w:rsidRPr="00CF2A38" w14:paraId="6C6DF6E5" w14:textId="77777777" w:rsidTr="002F762B">
        <w:tc>
          <w:tcPr>
            <w:tcW w:w="10913" w:type="dxa"/>
            <w:gridSpan w:val="5"/>
          </w:tcPr>
          <w:p w14:paraId="58CA8570" w14:textId="77777777" w:rsidR="00DF60F0" w:rsidRPr="00CF2A38" w:rsidRDefault="00DF60F0" w:rsidP="00CF2A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2A38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DF60F0" w:rsidRPr="00CF2A38" w14:paraId="7809E2D0" w14:textId="77777777" w:rsidTr="002F762B">
        <w:tc>
          <w:tcPr>
            <w:tcW w:w="704" w:type="dxa"/>
          </w:tcPr>
          <w:p w14:paraId="51A5ADE5" w14:textId="1F45B3A7" w:rsidR="00DF60F0" w:rsidRPr="00CF2A38" w:rsidRDefault="00DF60F0" w:rsidP="00CF2A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2</w:t>
            </w:r>
            <w:r w:rsidR="003D1253" w:rsidRPr="00CF2A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1" w:type="dxa"/>
          </w:tcPr>
          <w:p w14:paraId="5C0D0A06" w14:textId="3F6DDC8C" w:rsidR="00DF60F0" w:rsidRPr="00CF2A38" w:rsidRDefault="00DF60F0" w:rsidP="00CF2A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 xml:space="preserve">Calculate the </w:t>
            </w:r>
            <w:proofErr w:type="gramStart"/>
            <w:r w:rsidRPr="00CF2A38">
              <w:rPr>
                <w:rFonts w:ascii="Times New Roman" w:hAnsi="Times New Roman" w:cs="Times New Roman"/>
              </w:rPr>
              <w:t>equivalent  Rab</w:t>
            </w:r>
            <w:proofErr w:type="gramEnd"/>
            <w:r w:rsidRPr="00CF2A38">
              <w:rPr>
                <w:rFonts w:ascii="Times New Roman" w:hAnsi="Times New Roman" w:cs="Times New Roman"/>
              </w:rPr>
              <w:t xml:space="preserve"> for the circuit shown in fig</w:t>
            </w:r>
            <w:r w:rsidR="00CF2A38" w:rsidRPr="00CF2A38">
              <w:rPr>
                <w:rFonts w:ascii="Times New Roman" w:hAnsi="Times New Roman" w:cs="Times New Roman"/>
              </w:rPr>
              <w:t>ure.</w:t>
            </w:r>
          </w:p>
          <w:p w14:paraId="7B466E3B" w14:textId="77777777" w:rsidR="00DF60F0" w:rsidRPr="00CF2A38" w:rsidRDefault="00DF60F0" w:rsidP="00CF2A38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  <w:noProof/>
                <w:lang w:eastAsia="en-IN"/>
              </w:rPr>
              <w:drawing>
                <wp:inline distT="0" distB="0" distL="0" distR="0" wp14:anchorId="12C765BA" wp14:editId="74177371">
                  <wp:extent cx="2653713" cy="1117600"/>
                  <wp:effectExtent l="0" t="0" r="0" b="6350"/>
                  <wp:docPr id="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143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8338" cy="11195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57FFB668" w14:textId="77777777" w:rsidR="00DF60F0" w:rsidRPr="00CF2A38" w:rsidRDefault="00DF60F0" w:rsidP="00CF2A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67" w:type="dxa"/>
          </w:tcPr>
          <w:p w14:paraId="0805A00E" w14:textId="67D41123" w:rsidR="00DF60F0" w:rsidRPr="00CF2A38" w:rsidRDefault="00CF2A38" w:rsidP="00957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CF2A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2" w:type="dxa"/>
          </w:tcPr>
          <w:p w14:paraId="5AD9FE9E" w14:textId="1C2D2CB1" w:rsidR="00DF60F0" w:rsidRPr="00CF2A38" w:rsidRDefault="00CF2A38" w:rsidP="00957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CF2A38">
              <w:rPr>
                <w:rFonts w:ascii="Times New Roman" w:hAnsi="Times New Roman" w:cs="Times New Roman"/>
              </w:rPr>
              <w:t>3</w:t>
            </w:r>
          </w:p>
        </w:tc>
      </w:tr>
      <w:tr w:rsidR="00DF60F0" w:rsidRPr="00CF2A38" w14:paraId="32C6DB6E" w14:textId="77777777" w:rsidTr="002F762B">
        <w:tc>
          <w:tcPr>
            <w:tcW w:w="10913" w:type="dxa"/>
            <w:gridSpan w:val="5"/>
          </w:tcPr>
          <w:p w14:paraId="2E4F4996" w14:textId="55B46183" w:rsidR="00DF60F0" w:rsidRPr="00CF2A38" w:rsidRDefault="00DF60F0" w:rsidP="00CF2A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2A38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DF60F0" w:rsidRPr="00CF2A38" w14:paraId="5E882639" w14:textId="77777777" w:rsidTr="002F762B">
        <w:tc>
          <w:tcPr>
            <w:tcW w:w="704" w:type="dxa"/>
          </w:tcPr>
          <w:p w14:paraId="11DCDFEF" w14:textId="5009DDC4" w:rsidR="00DF60F0" w:rsidRPr="00CF2A38" w:rsidRDefault="00DF60F0" w:rsidP="00CF2A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3</w:t>
            </w:r>
            <w:r w:rsidR="003D1253" w:rsidRPr="00CF2A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1" w:type="dxa"/>
          </w:tcPr>
          <w:p w14:paraId="6187868D" w14:textId="77777777" w:rsidR="00DF60F0" w:rsidRPr="00CF2A38" w:rsidRDefault="00DF60F0" w:rsidP="00CF2A3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Calculate the current i</w:t>
            </w:r>
            <w:r w:rsidRPr="00CF2A38">
              <w:rPr>
                <w:rFonts w:ascii="Times New Roman" w:hAnsi="Times New Roman" w:cs="Times New Roman"/>
                <w:vertAlign w:val="subscript"/>
              </w:rPr>
              <w:t>0</w:t>
            </w:r>
            <w:r w:rsidRPr="00CF2A38">
              <w:rPr>
                <w:rFonts w:ascii="Times New Roman" w:hAnsi="Times New Roman" w:cs="Times New Roman"/>
              </w:rPr>
              <w:t xml:space="preserve"> using nodal analysis</w:t>
            </w:r>
          </w:p>
          <w:p w14:paraId="2741A7F1" w14:textId="77777777" w:rsidR="00DF60F0" w:rsidRPr="00CF2A38" w:rsidRDefault="00DF60F0" w:rsidP="00CF2A38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  <w:noProof/>
                <w:lang w:eastAsia="en-IN"/>
              </w:rPr>
              <w:drawing>
                <wp:inline distT="0" distB="0" distL="0" distR="0" wp14:anchorId="4F66BEE4" wp14:editId="2C94C094">
                  <wp:extent cx="1936750" cy="1289478"/>
                  <wp:effectExtent l="0" t="0" r="6350" b="63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36" cy="12937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1CD47E6D" w14:textId="77777777" w:rsidR="00DF60F0" w:rsidRPr="00CF2A38" w:rsidRDefault="00DF60F0" w:rsidP="00CF2A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67" w:type="dxa"/>
          </w:tcPr>
          <w:p w14:paraId="1F02E614" w14:textId="65BAA59A" w:rsidR="00DF60F0" w:rsidRPr="00CF2A38" w:rsidRDefault="00CF2A38" w:rsidP="00957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CF2A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2" w:type="dxa"/>
          </w:tcPr>
          <w:p w14:paraId="4D4155DF" w14:textId="19AE2FA1" w:rsidR="00DF60F0" w:rsidRPr="00CF2A38" w:rsidRDefault="00CF2A38" w:rsidP="00957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CF2A38">
              <w:rPr>
                <w:rFonts w:ascii="Times New Roman" w:hAnsi="Times New Roman" w:cs="Times New Roman"/>
              </w:rPr>
              <w:t>3</w:t>
            </w:r>
          </w:p>
        </w:tc>
      </w:tr>
      <w:tr w:rsidR="00DF60F0" w:rsidRPr="00CF2A38" w14:paraId="6D17EEE7" w14:textId="77777777" w:rsidTr="002F762B">
        <w:tc>
          <w:tcPr>
            <w:tcW w:w="704" w:type="dxa"/>
          </w:tcPr>
          <w:p w14:paraId="282F4D39" w14:textId="77777777" w:rsidR="00DF60F0" w:rsidRPr="00CF2A38" w:rsidRDefault="00DF60F0" w:rsidP="00CF2A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39B2487E" w14:textId="77777777" w:rsidR="00DF60F0" w:rsidRPr="00CF2A38" w:rsidRDefault="00DF60F0" w:rsidP="00CF2A3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  <w:bCs/>
              </w:rPr>
              <w:t>Find the branch currents i</w:t>
            </w:r>
            <w:r w:rsidRPr="00CF2A38">
              <w:rPr>
                <w:rFonts w:ascii="Times New Roman" w:hAnsi="Times New Roman" w:cs="Times New Roman"/>
                <w:bCs/>
                <w:vertAlign w:val="subscript"/>
              </w:rPr>
              <w:t xml:space="preserve">1, </w:t>
            </w:r>
            <w:r w:rsidRPr="00CF2A38">
              <w:rPr>
                <w:rFonts w:ascii="Times New Roman" w:hAnsi="Times New Roman" w:cs="Times New Roman"/>
                <w:bCs/>
              </w:rPr>
              <w:t xml:space="preserve"> i</w:t>
            </w:r>
            <w:r w:rsidRPr="00CF2A38">
              <w:rPr>
                <w:rFonts w:ascii="Times New Roman" w:hAnsi="Times New Roman" w:cs="Times New Roman"/>
                <w:bCs/>
                <w:vertAlign w:val="subscript"/>
              </w:rPr>
              <w:t>2</w:t>
            </w:r>
            <w:r w:rsidRPr="00CF2A38">
              <w:rPr>
                <w:rFonts w:ascii="Times New Roman" w:hAnsi="Times New Roman" w:cs="Times New Roman"/>
                <w:bCs/>
              </w:rPr>
              <w:t xml:space="preserve"> and i</w:t>
            </w:r>
            <w:r w:rsidRPr="00CF2A38">
              <w:rPr>
                <w:rFonts w:ascii="Times New Roman" w:hAnsi="Times New Roman" w:cs="Times New Roman"/>
                <w:bCs/>
                <w:vertAlign w:val="subscript"/>
              </w:rPr>
              <w:t xml:space="preserve">3 </w:t>
            </w:r>
            <w:r w:rsidRPr="00CF2A38">
              <w:rPr>
                <w:rFonts w:ascii="Times New Roman" w:hAnsi="Times New Roman" w:cs="Times New Roman"/>
                <w:bCs/>
              </w:rPr>
              <w:t>using mesh analysis</w:t>
            </w:r>
            <w:r w:rsidRPr="00CF2A38">
              <w:rPr>
                <w:rFonts w:ascii="Times New Roman" w:hAnsi="Times New Roman" w:cs="Times New Roman"/>
                <w:bCs/>
                <w:vertAlign w:val="subscript"/>
              </w:rPr>
              <w:t xml:space="preserve"> </w:t>
            </w:r>
          </w:p>
          <w:p w14:paraId="0793D9E0" w14:textId="77777777" w:rsidR="00DF60F0" w:rsidRPr="00CF2A38" w:rsidRDefault="00DF60F0" w:rsidP="00CF2A38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  <w:noProof/>
                <w:lang w:eastAsia="en-IN"/>
              </w:rPr>
              <w:drawing>
                <wp:inline distT="0" distB="0" distL="0" distR="0" wp14:anchorId="6A484DD7" wp14:editId="787B3EE5">
                  <wp:extent cx="2568579" cy="984250"/>
                  <wp:effectExtent l="0" t="0" r="3175" b="6350"/>
                  <wp:docPr id="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6490" cy="9872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4E1A2085" w14:textId="77777777" w:rsidR="00DF60F0" w:rsidRPr="00CF2A38" w:rsidRDefault="00DF60F0" w:rsidP="00CF2A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67" w:type="dxa"/>
          </w:tcPr>
          <w:p w14:paraId="5B5E665B" w14:textId="1374CEAD" w:rsidR="00DF60F0" w:rsidRPr="00CF2A38" w:rsidRDefault="00CF2A38" w:rsidP="00957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CF2A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2" w:type="dxa"/>
          </w:tcPr>
          <w:p w14:paraId="4F899B4E" w14:textId="43DE71F2" w:rsidR="00DF60F0" w:rsidRPr="00CF2A38" w:rsidRDefault="00CF2A38" w:rsidP="00957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CF2A38">
              <w:rPr>
                <w:rFonts w:ascii="Times New Roman" w:hAnsi="Times New Roman" w:cs="Times New Roman"/>
              </w:rPr>
              <w:t>3</w:t>
            </w:r>
          </w:p>
        </w:tc>
      </w:tr>
      <w:tr w:rsidR="00DF60F0" w:rsidRPr="00CF2A38" w14:paraId="6E3B3E7F" w14:textId="77777777" w:rsidTr="002F762B">
        <w:tc>
          <w:tcPr>
            <w:tcW w:w="10913" w:type="dxa"/>
            <w:gridSpan w:val="5"/>
          </w:tcPr>
          <w:p w14:paraId="6C616160" w14:textId="77777777" w:rsidR="00AE69D6" w:rsidRDefault="00DF60F0" w:rsidP="00957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2A38">
              <w:rPr>
                <w:rFonts w:ascii="Times New Roman" w:hAnsi="Times New Roman" w:cs="Times New Roman"/>
                <w:b/>
                <w:bCs/>
              </w:rPr>
              <w:t>OR</w:t>
            </w:r>
          </w:p>
          <w:p w14:paraId="4A34FF84" w14:textId="4A3A34C6" w:rsidR="00B734CC" w:rsidRPr="00CF2A38" w:rsidRDefault="00B734CC" w:rsidP="00957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F60F0" w:rsidRPr="00CF2A38" w14:paraId="6A5CEAA1" w14:textId="77777777" w:rsidTr="002F762B">
        <w:tc>
          <w:tcPr>
            <w:tcW w:w="704" w:type="dxa"/>
          </w:tcPr>
          <w:p w14:paraId="71D97C47" w14:textId="258D88B6" w:rsidR="00DF60F0" w:rsidRPr="00CF2A38" w:rsidRDefault="00DF60F0" w:rsidP="00CF2A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lastRenderedPageBreak/>
              <w:t>4</w:t>
            </w:r>
            <w:r w:rsidR="003D1253" w:rsidRPr="00CF2A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1" w:type="dxa"/>
          </w:tcPr>
          <w:p w14:paraId="3F81B098" w14:textId="2F6EC6C9" w:rsidR="00DF60F0" w:rsidRPr="00AE69D6" w:rsidRDefault="00DF60F0" w:rsidP="00AE69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69D6">
              <w:rPr>
                <w:rFonts w:ascii="Times New Roman" w:hAnsi="Times New Roman" w:cs="Times New Roman"/>
              </w:rPr>
              <w:t xml:space="preserve">Find the current </w:t>
            </w:r>
            <w:r w:rsidR="00AE69D6" w:rsidRPr="00AE69D6">
              <w:rPr>
                <w:rFonts w:ascii="Times New Roman" w:hAnsi="Times New Roman" w:cs="Times New Roman"/>
              </w:rPr>
              <w:t>i shown</w:t>
            </w:r>
            <w:r w:rsidRPr="00AE69D6">
              <w:rPr>
                <w:rFonts w:ascii="Times New Roman" w:hAnsi="Times New Roman" w:cs="Times New Roman"/>
              </w:rPr>
              <w:t xml:space="preserve"> in figure</w:t>
            </w:r>
            <w:r w:rsidR="00AE69D6">
              <w:rPr>
                <w:rFonts w:ascii="Times New Roman" w:hAnsi="Times New Roman" w:cs="Times New Roman"/>
              </w:rPr>
              <w:t>.</w:t>
            </w:r>
          </w:p>
          <w:p w14:paraId="6D609A59" w14:textId="77777777" w:rsidR="00DF60F0" w:rsidRPr="00CF2A38" w:rsidRDefault="00DF60F0" w:rsidP="00CF2A38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  <w:noProof/>
                <w:lang w:eastAsia="en-IN"/>
              </w:rPr>
              <w:drawing>
                <wp:inline distT="0" distB="0" distL="0" distR="0" wp14:anchorId="77B87244" wp14:editId="47F0D458">
                  <wp:extent cx="1976120" cy="1229360"/>
                  <wp:effectExtent l="0" t="0" r="5080" b="8890"/>
                  <wp:docPr id="6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43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8935" cy="12311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2E0E2E16" w14:textId="77777777" w:rsidR="00DF60F0" w:rsidRPr="00CF2A38" w:rsidRDefault="00DF60F0" w:rsidP="00CF2A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67" w:type="dxa"/>
          </w:tcPr>
          <w:p w14:paraId="710ACF3E" w14:textId="032982EA" w:rsidR="00DF60F0" w:rsidRPr="00CF2A38" w:rsidRDefault="00CF2A38" w:rsidP="00CF2A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9574F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2" w:type="dxa"/>
          </w:tcPr>
          <w:p w14:paraId="46BD61C7" w14:textId="156F01CD" w:rsidR="00DF60F0" w:rsidRPr="00CF2A38" w:rsidRDefault="00CF2A38" w:rsidP="00957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CF2A38">
              <w:rPr>
                <w:rFonts w:ascii="Times New Roman" w:hAnsi="Times New Roman" w:cs="Times New Roman"/>
              </w:rPr>
              <w:t>3</w:t>
            </w:r>
          </w:p>
        </w:tc>
      </w:tr>
      <w:tr w:rsidR="00DF60F0" w:rsidRPr="00CF2A38" w14:paraId="28C3F862" w14:textId="77777777" w:rsidTr="002F762B">
        <w:tc>
          <w:tcPr>
            <w:tcW w:w="10913" w:type="dxa"/>
            <w:gridSpan w:val="5"/>
          </w:tcPr>
          <w:p w14:paraId="0ABA845E" w14:textId="77777777" w:rsidR="00CF2A38" w:rsidRDefault="00CF2A38" w:rsidP="00CF2A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98C9BD2" w14:textId="77777777" w:rsidR="002F762B" w:rsidRPr="00CF2A38" w:rsidRDefault="002F762B" w:rsidP="00CF2A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9A20C71" w14:textId="77777777" w:rsidR="00DF60F0" w:rsidRPr="00CF2A38" w:rsidRDefault="00DF60F0" w:rsidP="00CF2A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2A38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DF60F0" w:rsidRPr="00CF2A38" w14:paraId="31575009" w14:textId="77777777" w:rsidTr="002F762B">
        <w:tc>
          <w:tcPr>
            <w:tcW w:w="704" w:type="dxa"/>
          </w:tcPr>
          <w:p w14:paraId="011C9D53" w14:textId="41C28628" w:rsidR="00DF60F0" w:rsidRPr="00CF2A38" w:rsidRDefault="00DF60F0" w:rsidP="00CF2A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5</w:t>
            </w:r>
            <w:r w:rsidR="003D1253" w:rsidRPr="00CF2A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1" w:type="dxa"/>
          </w:tcPr>
          <w:p w14:paraId="41CC24D6" w14:textId="7D0F1898" w:rsidR="00DF60F0" w:rsidRPr="00CF2A38" w:rsidRDefault="00DF60F0" w:rsidP="00CF2A3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Define and obtain the relation between active, reactive and complex powers in a circuit in frequency domain</w:t>
            </w:r>
            <w:r w:rsidR="00AE69D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14:paraId="4FADFB9C" w14:textId="77777777" w:rsidR="00DF60F0" w:rsidRPr="00CF2A38" w:rsidRDefault="00DF60F0" w:rsidP="00CF2A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67" w:type="dxa"/>
          </w:tcPr>
          <w:p w14:paraId="609A7B1E" w14:textId="32E038AD" w:rsidR="00DF60F0" w:rsidRPr="00CF2A38" w:rsidRDefault="00CF2A38" w:rsidP="00CF2A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CF2A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2" w:type="dxa"/>
          </w:tcPr>
          <w:p w14:paraId="217219DF" w14:textId="741F740A" w:rsidR="00DF60F0" w:rsidRPr="00CF2A38" w:rsidRDefault="00CF2A38" w:rsidP="00957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CF2A38">
              <w:rPr>
                <w:rFonts w:ascii="Times New Roman" w:hAnsi="Times New Roman" w:cs="Times New Roman"/>
              </w:rPr>
              <w:t>2</w:t>
            </w:r>
          </w:p>
        </w:tc>
      </w:tr>
      <w:tr w:rsidR="00DF60F0" w:rsidRPr="00CF2A38" w14:paraId="55DEA499" w14:textId="77777777" w:rsidTr="002F762B">
        <w:tc>
          <w:tcPr>
            <w:tcW w:w="704" w:type="dxa"/>
          </w:tcPr>
          <w:p w14:paraId="7DA642CE" w14:textId="77777777" w:rsidR="00DF60F0" w:rsidRPr="00CF2A38" w:rsidRDefault="00DF60F0" w:rsidP="00CF2A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6E5DDB5C" w14:textId="472F7D3F" w:rsidR="00DF60F0" w:rsidRPr="00CF2A38" w:rsidRDefault="00DF60F0" w:rsidP="00CF2A3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Derive the equation for bandwidth of series resonance circuit</w:t>
            </w:r>
            <w:r w:rsidR="00AE69D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14:paraId="21B54273" w14:textId="77777777" w:rsidR="00DF60F0" w:rsidRPr="00CF2A38" w:rsidRDefault="00DF60F0" w:rsidP="00CF2A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67" w:type="dxa"/>
          </w:tcPr>
          <w:p w14:paraId="41C2EA27" w14:textId="7CA91BBF" w:rsidR="00DF60F0" w:rsidRPr="00CF2A38" w:rsidRDefault="00CF2A38" w:rsidP="00CF2A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CF2A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2" w:type="dxa"/>
          </w:tcPr>
          <w:p w14:paraId="6D9DB2BB" w14:textId="0656894A" w:rsidR="00DF60F0" w:rsidRPr="00CF2A38" w:rsidRDefault="00CF2A38" w:rsidP="00957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CF2A38">
              <w:rPr>
                <w:rFonts w:ascii="Times New Roman" w:hAnsi="Times New Roman" w:cs="Times New Roman"/>
              </w:rPr>
              <w:t>2</w:t>
            </w:r>
          </w:p>
        </w:tc>
      </w:tr>
      <w:tr w:rsidR="00DF60F0" w:rsidRPr="00CF2A38" w14:paraId="6C7ADC0F" w14:textId="77777777" w:rsidTr="002F762B">
        <w:tc>
          <w:tcPr>
            <w:tcW w:w="10913" w:type="dxa"/>
            <w:gridSpan w:val="5"/>
          </w:tcPr>
          <w:p w14:paraId="595D5460" w14:textId="77777777" w:rsidR="00DF60F0" w:rsidRPr="00CF2A38" w:rsidRDefault="00DF60F0" w:rsidP="00CF2A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2A38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DF60F0" w:rsidRPr="00CF2A38" w14:paraId="0800AF27" w14:textId="77777777" w:rsidTr="002F762B">
        <w:trPr>
          <w:trHeight w:val="70"/>
        </w:trPr>
        <w:tc>
          <w:tcPr>
            <w:tcW w:w="704" w:type="dxa"/>
          </w:tcPr>
          <w:p w14:paraId="40592EF3" w14:textId="5EA196C7" w:rsidR="00DF60F0" w:rsidRPr="00CF2A38" w:rsidRDefault="00DF60F0" w:rsidP="00CF2A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6</w:t>
            </w:r>
            <w:r w:rsidR="003D1253" w:rsidRPr="00CF2A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1" w:type="dxa"/>
          </w:tcPr>
          <w:p w14:paraId="386AF1BA" w14:textId="77777777" w:rsidR="00DF60F0" w:rsidRPr="00CF2A38" w:rsidRDefault="00DF60F0" w:rsidP="00CF2A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The waveform shown in Figure .find the peak factor, form factor and the amount of average power absorbed by 9Ω resistor.</w:t>
            </w:r>
          </w:p>
          <w:p w14:paraId="79C8310D" w14:textId="77777777" w:rsidR="00DF60F0" w:rsidRPr="00CF2A38" w:rsidRDefault="00DF60F0" w:rsidP="00AE6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  <w:noProof/>
                <w:lang w:val="en-IN" w:eastAsia="en-IN"/>
              </w:rPr>
              <w:drawing>
                <wp:inline distT="0" distB="0" distL="0" distR="0" wp14:anchorId="1A592ED4" wp14:editId="0883CEE8">
                  <wp:extent cx="2306320" cy="1036320"/>
                  <wp:effectExtent l="0" t="0" r="0" b="0"/>
                  <wp:docPr id="9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2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7139" cy="10366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100EC0AD" w14:textId="77777777" w:rsidR="00DF60F0" w:rsidRPr="00CF2A38" w:rsidRDefault="00DF60F0" w:rsidP="00CF2A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67" w:type="dxa"/>
          </w:tcPr>
          <w:p w14:paraId="2102778E" w14:textId="02444EA1" w:rsidR="00DF60F0" w:rsidRPr="00CF2A38" w:rsidRDefault="00CF2A38" w:rsidP="00CF2A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CF2A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2" w:type="dxa"/>
          </w:tcPr>
          <w:p w14:paraId="76B139BB" w14:textId="10CB7756" w:rsidR="00DF60F0" w:rsidRPr="00CF2A38" w:rsidRDefault="00CF2A38" w:rsidP="00957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CF2A38">
              <w:rPr>
                <w:rFonts w:ascii="Times New Roman" w:hAnsi="Times New Roman" w:cs="Times New Roman"/>
              </w:rPr>
              <w:t>3</w:t>
            </w:r>
          </w:p>
        </w:tc>
      </w:tr>
      <w:tr w:rsidR="00DF60F0" w:rsidRPr="00CF2A38" w14:paraId="0AAE03B9" w14:textId="77777777" w:rsidTr="002F762B">
        <w:tc>
          <w:tcPr>
            <w:tcW w:w="10913" w:type="dxa"/>
            <w:gridSpan w:val="5"/>
          </w:tcPr>
          <w:p w14:paraId="3AD6C453" w14:textId="77777777" w:rsidR="00AE69D6" w:rsidRDefault="00AE69D6" w:rsidP="00CF2A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D4C1428" w14:textId="7196A221" w:rsidR="00DF60F0" w:rsidRPr="00CF2A38" w:rsidRDefault="00DF60F0" w:rsidP="00CF2A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2A38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DF60F0" w:rsidRPr="00CF2A38" w14:paraId="6454967F" w14:textId="77777777" w:rsidTr="002F762B">
        <w:tc>
          <w:tcPr>
            <w:tcW w:w="704" w:type="dxa"/>
          </w:tcPr>
          <w:p w14:paraId="50D184BB" w14:textId="78223FDC" w:rsidR="00DF60F0" w:rsidRPr="00CF2A38" w:rsidRDefault="00DF60F0" w:rsidP="00CF2A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7</w:t>
            </w:r>
            <w:r w:rsidR="003D1253" w:rsidRPr="00CF2A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1" w:type="dxa"/>
          </w:tcPr>
          <w:p w14:paraId="10DDE070" w14:textId="77777777" w:rsidR="00DF60F0" w:rsidRPr="009574F1" w:rsidRDefault="00DF60F0" w:rsidP="00957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74F1">
              <w:rPr>
                <w:rFonts w:ascii="Times New Roman" w:hAnsi="Times New Roman" w:cs="Times New Roman"/>
              </w:rPr>
              <w:t>Use the superposition theorem to find v</w:t>
            </w:r>
            <w:r w:rsidRPr="009574F1">
              <w:rPr>
                <w:rFonts w:ascii="Times New Roman" w:hAnsi="Times New Roman" w:cs="Times New Roman"/>
                <w:vertAlign w:val="subscript"/>
              </w:rPr>
              <w:t>0</w:t>
            </w:r>
          </w:p>
          <w:p w14:paraId="2AF7EEBF" w14:textId="77777777" w:rsidR="00DF60F0" w:rsidRPr="00CF2A38" w:rsidRDefault="00DF60F0" w:rsidP="00AE69D6">
            <w:pPr>
              <w:pStyle w:val="ListParagraph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  <w:noProof/>
                <w:lang w:eastAsia="en-IN"/>
              </w:rPr>
              <w:drawing>
                <wp:inline distT="0" distB="0" distL="0" distR="0" wp14:anchorId="6F5CCF0F" wp14:editId="6C0C4110">
                  <wp:extent cx="2279174" cy="1098550"/>
                  <wp:effectExtent l="0" t="0" r="6985" b="6350"/>
                  <wp:docPr id="10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3182" cy="11004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048EE8DC" w14:textId="1B9F4053" w:rsidR="00DF60F0" w:rsidRPr="00CF2A38" w:rsidRDefault="00666DBE" w:rsidP="00CF2A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F60F0" w:rsidRPr="00CF2A38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67" w:type="dxa"/>
          </w:tcPr>
          <w:p w14:paraId="798800BB" w14:textId="54B18AB3" w:rsidR="00DF60F0" w:rsidRPr="00CF2A38" w:rsidRDefault="00CF2A38" w:rsidP="00CF2A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CF2A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2" w:type="dxa"/>
          </w:tcPr>
          <w:p w14:paraId="71910AB4" w14:textId="6FCC0C15" w:rsidR="00DF60F0" w:rsidRPr="00CF2A38" w:rsidRDefault="00CF2A38" w:rsidP="00957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CF2A38">
              <w:rPr>
                <w:rFonts w:ascii="Times New Roman" w:hAnsi="Times New Roman" w:cs="Times New Roman"/>
              </w:rPr>
              <w:t>3</w:t>
            </w:r>
          </w:p>
        </w:tc>
      </w:tr>
      <w:tr w:rsidR="00DF60F0" w:rsidRPr="00CF2A38" w14:paraId="3CC381B0" w14:textId="77777777" w:rsidTr="002F762B">
        <w:tc>
          <w:tcPr>
            <w:tcW w:w="10913" w:type="dxa"/>
            <w:gridSpan w:val="5"/>
          </w:tcPr>
          <w:p w14:paraId="5FCFAA42" w14:textId="77777777" w:rsidR="00DF60F0" w:rsidRPr="00CF2A38" w:rsidRDefault="00DF60F0" w:rsidP="00CF2A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2A38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DF60F0" w:rsidRPr="00CF2A38" w14:paraId="60730BA0" w14:textId="77777777" w:rsidTr="002F762B">
        <w:tc>
          <w:tcPr>
            <w:tcW w:w="704" w:type="dxa"/>
          </w:tcPr>
          <w:p w14:paraId="3353235E" w14:textId="54F8C685" w:rsidR="00DF60F0" w:rsidRPr="00CF2A38" w:rsidRDefault="00DF60F0" w:rsidP="00CF2A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8</w:t>
            </w:r>
            <w:r w:rsidR="003D1253" w:rsidRPr="00CF2A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1" w:type="dxa"/>
          </w:tcPr>
          <w:p w14:paraId="3990D7C1" w14:textId="17DF8998" w:rsidR="00DF60F0" w:rsidRPr="00AE69D6" w:rsidRDefault="00DF60F0" w:rsidP="00AE69D6">
            <w:pPr>
              <w:pStyle w:val="Default"/>
              <w:rPr>
                <w:sz w:val="22"/>
                <w:szCs w:val="22"/>
              </w:rPr>
            </w:pPr>
            <w:r w:rsidRPr="00CF2A38">
              <w:rPr>
                <w:sz w:val="22"/>
                <w:szCs w:val="22"/>
              </w:rPr>
              <w:t>State and explain Thevenin’s theorem. Enumerate the relation between Thevenin’s and Norton’s equivalent circuits.</w:t>
            </w:r>
          </w:p>
        </w:tc>
        <w:tc>
          <w:tcPr>
            <w:tcW w:w="709" w:type="dxa"/>
          </w:tcPr>
          <w:p w14:paraId="04B1C78E" w14:textId="77777777" w:rsidR="00DF60F0" w:rsidRPr="00CF2A38" w:rsidRDefault="00DF60F0" w:rsidP="00CF2A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67" w:type="dxa"/>
          </w:tcPr>
          <w:p w14:paraId="33414E28" w14:textId="633A72B5" w:rsidR="00DF60F0" w:rsidRPr="00CF2A38" w:rsidRDefault="00CF2A38" w:rsidP="00CF2A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CF2A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2" w:type="dxa"/>
          </w:tcPr>
          <w:p w14:paraId="6B601784" w14:textId="32973CC9" w:rsidR="00DF60F0" w:rsidRPr="00CF2A38" w:rsidRDefault="00CF2A38" w:rsidP="00957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CF2A38">
              <w:rPr>
                <w:rFonts w:ascii="Times New Roman" w:hAnsi="Times New Roman" w:cs="Times New Roman"/>
              </w:rPr>
              <w:t>2</w:t>
            </w:r>
          </w:p>
        </w:tc>
      </w:tr>
      <w:tr w:rsidR="00DF60F0" w:rsidRPr="00CF2A38" w14:paraId="51ACAD7B" w14:textId="77777777" w:rsidTr="002F762B">
        <w:tc>
          <w:tcPr>
            <w:tcW w:w="10913" w:type="dxa"/>
            <w:gridSpan w:val="5"/>
          </w:tcPr>
          <w:p w14:paraId="3891EFE3" w14:textId="77777777" w:rsidR="00DF60F0" w:rsidRPr="00CF2A38" w:rsidRDefault="00DF60F0" w:rsidP="00CF2A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2A38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DF60F0" w:rsidRPr="00CF2A38" w14:paraId="08B257BB" w14:textId="77777777" w:rsidTr="002F762B">
        <w:trPr>
          <w:trHeight w:val="123"/>
        </w:trPr>
        <w:tc>
          <w:tcPr>
            <w:tcW w:w="704" w:type="dxa"/>
          </w:tcPr>
          <w:p w14:paraId="6888359A" w14:textId="66E4AFDC" w:rsidR="00DF60F0" w:rsidRPr="00CF2A38" w:rsidRDefault="00DF60F0" w:rsidP="00CF2A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9</w:t>
            </w:r>
            <w:r w:rsidR="003D1253" w:rsidRPr="00CF2A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1" w:type="dxa"/>
          </w:tcPr>
          <w:p w14:paraId="4C7D40B1" w14:textId="447A854A" w:rsidR="00DF60F0" w:rsidRPr="00CF2A38" w:rsidRDefault="00DF60F0" w:rsidP="00CF2A3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Find the equivalent inductance of the network</w:t>
            </w:r>
            <w:r w:rsidR="00AE69D6">
              <w:rPr>
                <w:rFonts w:ascii="Times New Roman" w:hAnsi="Times New Roman" w:cs="Times New Roman"/>
              </w:rPr>
              <w:t>.</w:t>
            </w:r>
          </w:p>
          <w:p w14:paraId="7C27A7C7" w14:textId="3BB9BFB6" w:rsidR="00DF60F0" w:rsidRPr="00CF2A38" w:rsidRDefault="00DF60F0" w:rsidP="00AE69D6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  <w:noProof/>
                <w:lang w:eastAsia="en-IN"/>
              </w:rPr>
              <w:drawing>
                <wp:inline distT="0" distB="0" distL="0" distR="0" wp14:anchorId="19287D81" wp14:editId="416374B6">
                  <wp:extent cx="38100" cy="9525"/>
                  <wp:effectExtent l="19050" t="0" r="0" b="0"/>
                  <wp:docPr id="1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F2A38">
              <w:rPr>
                <w:rFonts w:ascii="Times New Roman" w:hAnsi="Times New Roman" w:cs="Times New Roman"/>
                <w:noProof/>
                <w:lang w:eastAsia="en-IN"/>
              </w:rPr>
              <w:drawing>
                <wp:inline distT="0" distB="0" distL="0" distR="0" wp14:anchorId="1F814276" wp14:editId="0A4F65AA">
                  <wp:extent cx="2731540" cy="1092200"/>
                  <wp:effectExtent l="0" t="0" r="0" b="0"/>
                  <wp:docPr id="13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1420" cy="1096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F2A38">
              <w:rPr>
                <w:rFonts w:ascii="Times New Roman" w:hAnsi="Times New Roman" w:cs="Times New Roman"/>
                <w:noProof/>
                <w:lang w:eastAsia="en-IN"/>
              </w:rPr>
              <w:drawing>
                <wp:inline distT="0" distB="0" distL="0" distR="0" wp14:anchorId="60C9836C" wp14:editId="2DC3B355">
                  <wp:extent cx="38100" cy="9525"/>
                  <wp:effectExtent l="19050" t="0" r="0" b="0"/>
                  <wp:docPr id="12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185C8990" w14:textId="77777777" w:rsidR="00DF60F0" w:rsidRPr="00CF2A38" w:rsidRDefault="00DF60F0" w:rsidP="00CF2A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67" w:type="dxa"/>
          </w:tcPr>
          <w:p w14:paraId="31160DFD" w14:textId="0991D782" w:rsidR="00DF60F0" w:rsidRPr="00CF2A38" w:rsidRDefault="00CF2A38" w:rsidP="00CF2A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CF2A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2" w:type="dxa"/>
          </w:tcPr>
          <w:p w14:paraId="362370FD" w14:textId="7E67B74F" w:rsidR="00DF60F0" w:rsidRPr="00CF2A38" w:rsidRDefault="00CF2A38" w:rsidP="00957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CF2A38">
              <w:rPr>
                <w:rFonts w:ascii="Times New Roman" w:hAnsi="Times New Roman" w:cs="Times New Roman"/>
              </w:rPr>
              <w:t>2</w:t>
            </w:r>
          </w:p>
        </w:tc>
      </w:tr>
      <w:tr w:rsidR="00DF60F0" w:rsidRPr="00CF2A38" w14:paraId="32488704" w14:textId="77777777" w:rsidTr="002F762B">
        <w:tc>
          <w:tcPr>
            <w:tcW w:w="704" w:type="dxa"/>
          </w:tcPr>
          <w:p w14:paraId="3CDC4ECA" w14:textId="77777777" w:rsidR="00DF60F0" w:rsidRPr="00CF2A38" w:rsidRDefault="00DF60F0" w:rsidP="00CF2A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6AC77B83" w14:textId="77777777" w:rsidR="00DF60F0" w:rsidRPr="00CF2A38" w:rsidRDefault="00DF60F0" w:rsidP="00CF2A3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 xml:space="preserve">State and explain </w:t>
            </w:r>
            <w:proofErr w:type="gramStart"/>
            <w:r w:rsidRPr="00CF2A38">
              <w:rPr>
                <w:rFonts w:ascii="Times New Roman" w:hAnsi="Times New Roman" w:cs="Times New Roman"/>
              </w:rPr>
              <w:t>Faraday’s  laws</w:t>
            </w:r>
            <w:proofErr w:type="gramEnd"/>
            <w:r w:rsidRPr="00CF2A38">
              <w:rPr>
                <w:rFonts w:ascii="Times New Roman" w:hAnsi="Times New Roman" w:cs="Times New Roman"/>
              </w:rPr>
              <w:t xml:space="preserve"> of electromagnetic induction. </w:t>
            </w:r>
          </w:p>
        </w:tc>
        <w:tc>
          <w:tcPr>
            <w:tcW w:w="709" w:type="dxa"/>
          </w:tcPr>
          <w:p w14:paraId="01DA5285" w14:textId="77777777" w:rsidR="00DF60F0" w:rsidRPr="00CF2A38" w:rsidRDefault="00DF60F0" w:rsidP="00CF2A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67" w:type="dxa"/>
          </w:tcPr>
          <w:p w14:paraId="2F9C6A98" w14:textId="55C985F9" w:rsidR="00DF60F0" w:rsidRPr="00CF2A38" w:rsidRDefault="00CF2A38" w:rsidP="00957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9574F1">
              <w:rPr>
                <w:rFonts w:ascii="Times New Roman" w:hAnsi="Times New Roman" w:cs="Times New Roman"/>
              </w:rPr>
              <w:t>-3</w:t>
            </w:r>
          </w:p>
        </w:tc>
        <w:tc>
          <w:tcPr>
            <w:tcW w:w="682" w:type="dxa"/>
          </w:tcPr>
          <w:p w14:paraId="1EB21E7E" w14:textId="7D8E5C25" w:rsidR="00DF60F0" w:rsidRPr="00CF2A38" w:rsidRDefault="00CF2A38" w:rsidP="00957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CF2A38">
              <w:rPr>
                <w:rFonts w:ascii="Times New Roman" w:hAnsi="Times New Roman" w:cs="Times New Roman"/>
              </w:rPr>
              <w:t>2</w:t>
            </w:r>
          </w:p>
        </w:tc>
      </w:tr>
      <w:tr w:rsidR="00DF60F0" w:rsidRPr="00CF2A38" w14:paraId="29AA82F6" w14:textId="77777777" w:rsidTr="002F762B">
        <w:tc>
          <w:tcPr>
            <w:tcW w:w="10913" w:type="dxa"/>
            <w:gridSpan w:val="5"/>
          </w:tcPr>
          <w:p w14:paraId="2370639F" w14:textId="77777777" w:rsidR="00DF60F0" w:rsidRPr="00CF2A38" w:rsidRDefault="00DF60F0" w:rsidP="00CF2A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2A38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DF60F0" w:rsidRPr="00CF2A38" w14:paraId="2E1D9FFA" w14:textId="77777777" w:rsidTr="002F762B">
        <w:tc>
          <w:tcPr>
            <w:tcW w:w="704" w:type="dxa"/>
          </w:tcPr>
          <w:p w14:paraId="0D6ED3B0" w14:textId="6E3B7910" w:rsidR="00DF60F0" w:rsidRPr="00CF2A38" w:rsidRDefault="00DF60F0" w:rsidP="00CF2A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10</w:t>
            </w:r>
            <w:r w:rsidR="003D1253" w:rsidRPr="00CF2A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1" w:type="dxa"/>
          </w:tcPr>
          <w:p w14:paraId="6FBBC2E1" w14:textId="2B583283" w:rsidR="00DF60F0" w:rsidRPr="00CF2A38" w:rsidRDefault="00DF60F0" w:rsidP="00AE69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 xml:space="preserve">Two coils having 3000 and 2000 turns are wound on a magnetic ring 60% of the flux produced in the first coil links with the second coil. A current of 3A produce a flux of 0.5 </w:t>
            </w:r>
            <w:proofErr w:type="spellStart"/>
            <w:r w:rsidRPr="00CF2A38">
              <w:rPr>
                <w:rFonts w:ascii="Times New Roman" w:hAnsi="Times New Roman" w:cs="Times New Roman"/>
              </w:rPr>
              <w:t>mwb</w:t>
            </w:r>
            <w:proofErr w:type="spellEnd"/>
            <w:r w:rsidRPr="00CF2A38">
              <w:rPr>
                <w:rFonts w:ascii="Times New Roman" w:hAnsi="Times New Roman" w:cs="Times New Roman"/>
              </w:rPr>
              <w:t xml:space="preserve"> in the first coil and 0.3 </w:t>
            </w:r>
            <w:proofErr w:type="spellStart"/>
            <w:r w:rsidRPr="00CF2A38">
              <w:rPr>
                <w:rFonts w:ascii="Times New Roman" w:hAnsi="Times New Roman" w:cs="Times New Roman"/>
              </w:rPr>
              <w:t>mwb</w:t>
            </w:r>
            <w:proofErr w:type="spellEnd"/>
            <w:r w:rsidRPr="00CF2A38">
              <w:rPr>
                <w:rFonts w:ascii="Times New Roman" w:hAnsi="Times New Roman" w:cs="Times New Roman"/>
              </w:rPr>
              <w:t xml:space="preserve"> in the second coil. Determine the mutual inductance and coefficient of coupling</w:t>
            </w:r>
            <w:r w:rsidR="00AE69D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14:paraId="11301792" w14:textId="77777777" w:rsidR="00DF60F0" w:rsidRPr="00CF2A38" w:rsidRDefault="00DF60F0" w:rsidP="00CF2A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2A38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67" w:type="dxa"/>
          </w:tcPr>
          <w:p w14:paraId="7D04E9D1" w14:textId="4F78BBEE" w:rsidR="00DF60F0" w:rsidRPr="00CF2A38" w:rsidRDefault="00CF2A38" w:rsidP="00CF2A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CF2A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2" w:type="dxa"/>
          </w:tcPr>
          <w:p w14:paraId="408AF674" w14:textId="02BAD7C3" w:rsidR="00DF60F0" w:rsidRPr="00CF2A38" w:rsidRDefault="00CF2A38" w:rsidP="00957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9574F1">
              <w:rPr>
                <w:rFonts w:ascii="Times New Roman" w:hAnsi="Times New Roman" w:cs="Times New Roman"/>
              </w:rPr>
              <w:t>-</w:t>
            </w:r>
            <w:r w:rsidR="00DF60F0" w:rsidRPr="00CF2A38">
              <w:rPr>
                <w:rFonts w:ascii="Times New Roman" w:hAnsi="Times New Roman" w:cs="Times New Roman"/>
              </w:rPr>
              <w:t>3</w:t>
            </w:r>
          </w:p>
        </w:tc>
      </w:tr>
    </w:tbl>
    <w:p w14:paraId="62231A49" w14:textId="77777777" w:rsidR="00DF60F0" w:rsidRDefault="00DF60F0" w:rsidP="003D1253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p w14:paraId="04FD4F5F" w14:textId="77777777" w:rsidR="00BC564C" w:rsidRDefault="00BC564C" w:rsidP="003D1253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p w14:paraId="55073A6C" w14:textId="1477D5BE" w:rsidR="00BC564C" w:rsidRPr="003D1253" w:rsidRDefault="00BC564C" w:rsidP="00BC564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>
        <w:rPr>
          <w:rFonts w:ascii="Times New Roman" w:hAnsi="Times New Roman" w:cs="Times New Roman"/>
          <w:bCs/>
          <w:i/>
          <w:iCs/>
          <w:lang w:eastAsia="en-IN"/>
        </w:rPr>
        <w:t>***</w:t>
      </w:r>
    </w:p>
    <w:sectPr w:rsidR="00BC564C" w:rsidRPr="003D1253" w:rsidSect="009574F1">
      <w:footerReference w:type="default" r:id="rId18"/>
      <w:pgSz w:w="11906" w:h="16838"/>
      <w:pgMar w:top="568" w:right="566" w:bottom="851" w:left="567" w:header="708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8A976A" w14:textId="77777777" w:rsidR="003C6126" w:rsidRDefault="003C6126" w:rsidP="007E6F1F">
      <w:pPr>
        <w:spacing w:after="0" w:line="240" w:lineRule="auto"/>
      </w:pPr>
      <w:r>
        <w:separator/>
      </w:r>
    </w:p>
  </w:endnote>
  <w:endnote w:type="continuationSeparator" w:id="0">
    <w:p w14:paraId="03840310" w14:textId="77777777" w:rsidR="003C6126" w:rsidRDefault="003C6126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74FE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74FE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659E88" w14:textId="77777777" w:rsidR="003C6126" w:rsidRDefault="003C6126" w:rsidP="007E6F1F">
      <w:pPr>
        <w:spacing w:after="0" w:line="240" w:lineRule="auto"/>
      </w:pPr>
      <w:r>
        <w:separator/>
      </w:r>
    </w:p>
  </w:footnote>
  <w:footnote w:type="continuationSeparator" w:id="0">
    <w:p w14:paraId="371A56E5" w14:textId="77777777" w:rsidR="003C6126" w:rsidRDefault="003C6126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79A6"/>
    <w:multiLevelType w:val="hybridMultilevel"/>
    <w:tmpl w:val="70109F0A"/>
    <w:lvl w:ilvl="0" w:tplc="B80AE1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0413E7"/>
    <w:multiLevelType w:val="hybridMultilevel"/>
    <w:tmpl w:val="37A2C9FA"/>
    <w:lvl w:ilvl="0" w:tplc="EE04B91E">
      <w:start w:val="1"/>
      <w:numFmt w:val="lowerLetter"/>
      <w:lvlText w:val="%1)"/>
      <w:lvlJc w:val="left"/>
      <w:pPr>
        <w:ind w:left="408" w:hanging="360"/>
      </w:pPr>
      <w:rPr>
        <w:rFonts w:asciiTheme="majorHAnsi" w:hAnsiTheme="maj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AF1DAD"/>
    <w:multiLevelType w:val="hybridMultilevel"/>
    <w:tmpl w:val="0826E9EC"/>
    <w:lvl w:ilvl="0" w:tplc="C6C871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87597B"/>
    <w:multiLevelType w:val="hybridMultilevel"/>
    <w:tmpl w:val="DEF055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C05628"/>
    <w:multiLevelType w:val="hybridMultilevel"/>
    <w:tmpl w:val="12D838F2"/>
    <w:lvl w:ilvl="0" w:tplc="4830B3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4"/>
  </w:num>
  <w:num w:numId="4">
    <w:abstractNumId w:val="14"/>
  </w:num>
  <w:num w:numId="5">
    <w:abstractNumId w:val="11"/>
  </w:num>
  <w:num w:numId="6">
    <w:abstractNumId w:val="3"/>
  </w:num>
  <w:num w:numId="7">
    <w:abstractNumId w:val="6"/>
  </w:num>
  <w:num w:numId="8">
    <w:abstractNumId w:val="2"/>
  </w:num>
  <w:num w:numId="9">
    <w:abstractNumId w:val="12"/>
  </w:num>
  <w:num w:numId="10">
    <w:abstractNumId w:val="0"/>
  </w:num>
  <w:num w:numId="11">
    <w:abstractNumId w:val="9"/>
  </w:num>
  <w:num w:numId="12">
    <w:abstractNumId w:val="15"/>
  </w:num>
  <w:num w:numId="13">
    <w:abstractNumId w:val="8"/>
  </w:num>
  <w:num w:numId="14">
    <w:abstractNumId w:val="13"/>
  </w:num>
  <w:num w:numId="15">
    <w:abstractNumId w:val="1"/>
  </w:num>
  <w:num w:numId="16">
    <w:abstractNumId w:val="5"/>
  </w:num>
  <w:num w:numId="17">
    <w:abstractNumId w:val="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0568"/>
    <w:rsid w:val="00021084"/>
    <w:rsid w:val="00025404"/>
    <w:rsid w:val="000335BB"/>
    <w:rsid w:val="00060AA2"/>
    <w:rsid w:val="00074FEC"/>
    <w:rsid w:val="00153993"/>
    <w:rsid w:val="00180834"/>
    <w:rsid w:val="001B0267"/>
    <w:rsid w:val="002E27D2"/>
    <w:rsid w:val="002F762B"/>
    <w:rsid w:val="003438FF"/>
    <w:rsid w:val="003C6126"/>
    <w:rsid w:val="003D1253"/>
    <w:rsid w:val="003E1C4B"/>
    <w:rsid w:val="00436229"/>
    <w:rsid w:val="00441568"/>
    <w:rsid w:val="004550CB"/>
    <w:rsid w:val="00461E9E"/>
    <w:rsid w:val="0049451B"/>
    <w:rsid w:val="004D5412"/>
    <w:rsid w:val="004E4953"/>
    <w:rsid w:val="00500087"/>
    <w:rsid w:val="005C5253"/>
    <w:rsid w:val="005C7665"/>
    <w:rsid w:val="005D07F2"/>
    <w:rsid w:val="00605F7A"/>
    <w:rsid w:val="00666DBE"/>
    <w:rsid w:val="0068787E"/>
    <w:rsid w:val="0069469B"/>
    <w:rsid w:val="006A2A09"/>
    <w:rsid w:val="006D7D0A"/>
    <w:rsid w:val="006F31CE"/>
    <w:rsid w:val="00772CEF"/>
    <w:rsid w:val="007B76A2"/>
    <w:rsid w:val="007E6F1F"/>
    <w:rsid w:val="008E2954"/>
    <w:rsid w:val="00933C3E"/>
    <w:rsid w:val="00956ED5"/>
    <w:rsid w:val="009574F1"/>
    <w:rsid w:val="009E7D74"/>
    <w:rsid w:val="00A5620B"/>
    <w:rsid w:val="00AB2146"/>
    <w:rsid w:val="00AB5A24"/>
    <w:rsid w:val="00AE69D6"/>
    <w:rsid w:val="00B24EE0"/>
    <w:rsid w:val="00B734CC"/>
    <w:rsid w:val="00BC564C"/>
    <w:rsid w:val="00BF58DF"/>
    <w:rsid w:val="00C12A85"/>
    <w:rsid w:val="00C77EEC"/>
    <w:rsid w:val="00CC0DF8"/>
    <w:rsid w:val="00CE6BA4"/>
    <w:rsid w:val="00CF2A38"/>
    <w:rsid w:val="00D16987"/>
    <w:rsid w:val="00D30706"/>
    <w:rsid w:val="00D46E45"/>
    <w:rsid w:val="00D52502"/>
    <w:rsid w:val="00D72678"/>
    <w:rsid w:val="00D84CA2"/>
    <w:rsid w:val="00D94BB6"/>
    <w:rsid w:val="00DF60F0"/>
    <w:rsid w:val="00E33D35"/>
    <w:rsid w:val="00E51921"/>
    <w:rsid w:val="00E755D7"/>
    <w:rsid w:val="00F71A3D"/>
    <w:rsid w:val="00F93B92"/>
    <w:rsid w:val="00FB7E77"/>
    <w:rsid w:val="00FC3177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2E27D2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F60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2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A38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2E27D2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F60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2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A38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B1759-B960-4198-975E-84BB8F561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50</cp:revision>
  <cp:lastPrinted>2024-07-24T03:53:00Z</cp:lastPrinted>
  <dcterms:created xsi:type="dcterms:W3CDTF">2023-03-23T04:54:00Z</dcterms:created>
  <dcterms:modified xsi:type="dcterms:W3CDTF">2024-07-24T03:53:00Z</dcterms:modified>
</cp:coreProperties>
</file>